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8D" w:rsidRDefault="006D0D8D" w:rsidP="006D0D8D">
      <w:pPr>
        <w:pStyle w:val="ConsPlusNonformat"/>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коллективному договору № </w:t>
      </w:r>
      <w:r w:rsidR="007575EA">
        <w:rPr>
          <w:rFonts w:ascii="Times New Roman" w:hAnsi="Times New Roman" w:cs="Times New Roman"/>
          <w:sz w:val="28"/>
          <w:szCs w:val="28"/>
        </w:rPr>
        <w:t>20</w:t>
      </w:r>
    </w:p>
    <w:p w:rsidR="006D0D8D" w:rsidRDefault="006D0D8D" w:rsidP="006D0D8D">
      <w:pPr>
        <w:pStyle w:val="ConsPlusNonformat"/>
        <w:spacing w:line="360"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4665"/>
        <w:gridCol w:w="4690"/>
      </w:tblGrid>
      <w:tr w:rsidR="006D0D8D" w:rsidRPr="008A568A" w:rsidTr="007575EA">
        <w:tc>
          <w:tcPr>
            <w:tcW w:w="4665" w:type="dxa"/>
            <w:shd w:val="clear" w:color="auto" w:fill="auto"/>
          </w:tcPr>
          <w:p w:rsidR="006D0D8D" w:rsidRPr="008A568A" w:rsidRDefault="006D0D8D" w:rsidP="00B26972">
            <w:pPr>
              <w:pStyle w:val="a3"/>
              <w:tabs>
                <w:tab w:val="left" w:pos="480"/>
              </w:tabs>
              <w:spacing w:line="360" w:lineRule="auto"/>
              <w:jc w:val="center"/>
              <w:rPr>
                <w:rFonts w:ascii="Times New Roman" w:hAnsi="Times New Roman"/>
                <w:b/>
                <w:bCs/>
                <w:sz w:val="24"/>
                <w:szCs w:val="24"/>
              </w:rPr>
            </w:pPr>
            <w:r w:rsidRPr="008A568A">
              <w:rPr>
                <w:rFonts w:ascii="Times New Roman" w:hAnsi="Times New Roman"/>
                <w:b/>
                <w:bCs/>
                <w:sz w:val="24"/>
                <w:szCs w:val="24"/>
              </w:rPr>
              <w:t xml:space="preserve">Представитель Работников - </w:t>
            </w:r>
          </w:p>
          <w:p w:rsidR="006D0D8D" w:rsidRPr="008A568A" w:rsidRDefault="006D0D8D" w:rsidP="00B26972">
            <w:pPr>
              <w:pStyle w:val="a3"/>
              <w:spacing w:line="360" w:lineRule="auto"/>
              <w:rPr>
                <w:rFonts w:ascii="Times New Roman" w:hAnsi="Times New Roman"/>
                <w:bCs/>
                <w:sz w:val="24"/>
                <w:szCs w:val="24"/>
              </w:rPr>
            </w:pPr>
            <w:r w:rsidRPr="008A568A">
              <w:rPr>
                <w:rFonts w:ascii="Times New Roman" w:hAnsi="Times New Roman"/>
                <w:bCs/>
                <w:sz w:val="24"/>
                <w:szCs w:val="24"/>
              </w:rPr>
              <w:t>председатель первичной профсоюзной организации БУЗ ВО «Вологодская городская поликлиника №1»</w:t>
            </w:r>
          </w:p>
          <w:p w:rsidR="006D0D8D" w:rsidRPr="008A568A" w:rsidRDefault="006D0D8D" w:rsidP="00B26972">
            <w:pPr>
              <w:pStyle w:val="a3"/>
              <w:tabs>
                <w:tab w:val="left" w:pos="480"/>
              </w:tabs>
              <w:spacing w:line="360" w:lineRule="auto"/>
              <w:jc w:val="right"/>
              <w:rPr>
                <w:rFonts w:ascii="Times New Roman" w:hAnsi="Times New Roman"/>
                <w:bCs/>
                <w:sz w:val="24"/>
                <w:szCs w:val="24"/>
              </w:rPr>
            </w:pPr>
            <w:r w:rsidRPr="008A568A">
              <w:rPr>
                <w:rFonts w:ascii="Times New Roman" w:hAnsi="Times New Roman"/>
                <w:bCs/>
                <w:sz w:val="24"/>
                <w:szCs w:val="24"/>
              </w:rPr>
              <w:t xml:space="preserve">_________________Л.А. </w:t>
            </w:r>
            <w:proofErr w:type="spellStart"/>
            <w:r w:rsidRPr="008A568A">
              <w:rPr>
                <w:rFonts w:ascii="Times New Roman" w:hAnsi="Times New Roman"/>
                <w:bCs/>
                <w:sz w:val="24"/>
                <w:szCs w:val="24"/>
              </w:rPr>
              <w:t>Зажигина</w:t>
            </w:r>
            <w:proofErr w:type="spellEnd"/>
          </w:p>
          <w:p w:rsidR="006D0D8D" w:rsidRPr="008A568A" w:rsidRDefault="006D0D8D" w:rsidP="00B26972">
            <w:pPr>
              <w:pStyle w:val="a3"/>
              <w:spacing w:line="360" w:lineRule="auto"/>
              <w:jc w:val="right"/>
              <w:rPr>
                <w:rFonts w:ascii="Times New Roman" w:hAnsi="Times New Roman"/>
                <w:bCs/>
                <w:sz w:val="24"/>
                <w:szCs w:val="24"/>
              </w:rPr>
            </w:pPr>
            <w:r w:rsidRPr="008A568A">
              <w:rPr>
                <w:rFonts w:ascii="Times New Roman" w:hAnsi="Times New Roman"/>
                <w:bCs/>
                <w:sz w:val="24"/>
                <w:szCs w:val="24"/>
              </w:rPr>
              <w:t>«___» _____________ 201__год</w:t>
            </w:r>
          </w:p>
        </w:tc>
        <w:tc>
          <w:tcPr>
            <w:tcW w:w="4690" w:type="dxa"/>
            <w:shd w:val="clear" w:color="auto" w:fill="auto"/>
          </w:tcPr>
          <w:p w:rsidR="006D0D8D" w:rsidRPr="008A568A" w:rsidRDefault="006D0D8D" w:rsidP="00B26972">
            <w:pPr>
              <w:pStyle w:val="a3"/>
              <w:spacing w:line="360" w:lineRule="auto"/>
              <w:jc w:val="center"/>
              <w:rPr>
                <w:rFonts w:ascii="Times New Roman" w:hAnsi="Times New Roman"/>
                <w:b/>
                <w:bCs/>
                <w:sz w:val="24"/>
                <w:szCs w:val="24"/>
              </w:rPr>
            </w:pPr>
            <w:r w:rsidRPr="008A568A">
              <w:rPr>
                <w:rFonts w:ascii="Times New Roman" w:hAnsi="Times New Roman"/>
                <w:b/>
                <w:bCs/>
                <w:sz w:val="24"/>
                <w:szCs w:val="24"/>
              </w:rPr>
              <w:t>Представитель Работодателя -</w:t>
            </w:r>
          </w:p>
          <w:p w:rsidR="006D0D8D" w:rsidRPr="008A568A" w:rsidRDefault="006D0D8D" w:rsidP="00B26972">
            <w:pPr>
              <w:pStyle w:val="a3"/>
              <w:spacing w:line="360" w:lineRule="auto"/>
              <w:rPr>
                <w:rFonts w:ascii="Times New Roman" w:hAnsi="Times New Roman"/>
                <w:bCs/>
                <w:sz w:val="24"/>
                <w:szCs w:val="24"/>
              </w:rPr>
            </w:pPr>
            <w:r w:rsidRPr="008A568A">
              <w:rPr>
                <w:rFonts w:ascii="Times New Roman" w:hAnsi="Times New Roman"/>
                <w:bCs/>
                <w:sz w:val="24"/>
                <w:szCs w:val="24"/>
              </w:rPr>
              <w:t xml:space="preserve">Главный врач </w:t>
            </w:r>
          </w:p>
          <w:p w:rsidR="006D0D8D" w:rsidRPr="008A568A" w:rsidRDefault="006D0D8D" w:rsidP="00B26972">
            <w:pPr>
              <w:pStyle w:val="a3"/>
              <w:spacing w:line="360" w:lineRule="auto"/>
              <w:rPr>
                <w:rFonts w:ascii="Times New Roman" w:hAnsi="Times New Roman"/>
                <w:bCs/>
                <w:sz w:val="24"/>
                <w:szCs w:val="24"/>
              </w:rPr>
            </w:pPr>
            <w:r w:rsidRPr="008A568A">
              <w:rPr>
                <w:rFonts w:ascii="Times New Roman" w:hAnsi="Times New Roman"/>
                <w:bCs/>
                <w:sz w:val="24"/>
                <w:szCs w:val="24"/>
              </w:rPr>
              <w:t>БУЗ ВО «Вологодская городская поликлиника №1»</w:t>
            </w:r>
          </w:p>
          <w:p w:rsidR="006D0D8D" w:rsidRPr="008A568A" w:rsidRDefault="006D0D8D" w:rsidP="00B26972">
            <w:pPr>
              <w:pStyle w:val="a3"/>
              <w:spacing w:line="360" w:lineRule="auto"/>
              <w:jc w:val="right"/>
              <w:rPr>
                <w:rFonts w:ascii="Times New Roman" w:hAnsi="Times New Roman"/>
                <w:bCs/>
                <w:sz w:val="24"/>
                <w:szCs w:val="24"/>
              </w:rPr>
            </w:pPr>
            <w:r w:rsidRPr="008A568A">
              <w:rPr>
                <w:rFonts w:ascii="Times New Roman" w:hAnsi="Times New Roman"/>
                <w:bCs/>
                <w:sz w:val="24"/>
                <w:szCs w:val="24"/>
              </w:rPr>
              <w:t>____________________А.Ю. Котов</w:t>
            </w:r>
          </w:p>
          <w:p w:rsidR="006D0D8D" w:rsidRPr="008A568A" w:rsidRDefault="006D0D8D" w:rsidP="00B26972">
            <w:pPr>
              <w:pStyle w:val="a3"/>
              <w:tabs>
                <w:tab w:val="left" w:pos="480"/>
              </w:tabs>
              <w:spacing w:line="360" w:lineRule="auto"/>
              <w:jc w:val="center"/>
              <w:rPr>
                <w:rFonts w:ascii="Times New Roman" w:hAnsi="Times New Roman"/>
                <w:b/>
                <w:bCs/>
                <w:sz w:val="24"/>
                <w:szCs w:val="24"/>
              </w:rPr>
            </w:pPr>
            <w:r w:rsidRPr="008A568A">
              <w:rPr>
                <w:rFonts w:ascii="Times New Roman" w:hAnsi="Times New Roman"/>
                <w:bCs/>
                <w:sz w:val="24"/>
                <w:szCs w:val="24"/>
              </w:rPr>
              <w:t>«___» ______________ 201__ год</w:t>
            </w:r>
            <w:r w:rsidRPr="008A568A">
              <w:rPr>
                <w:rFonts w:ascii="Times New Roman" w:hAnsi="Times New Roman"/>
                <w:b/>
                <w:bCs/>
                <w:sz w:val="24"/>
                <w:szCs w:val="24"/>
              </w:rPr>
              <w:t xml:space="preserve"> </w:t>
            </w:r>
          </w:p>
          <w:p w:rsidR="006D0D8D" w:rsidRPr="008A568A" w:rsidRDefault="006D0D8D" w:rsidP="00B26972">
            <w:pPr>
              <w:pStyle w:val="a3"/>
              <w:tabs>
                <w:tab w:val="left" w:pos="480"/>
              </w:tabs>
              <w:spacing w:line="360" w:lineRule="auto"/>
              <w:jc w:val="right"/>
              <w:rPr>
                <w:rFonts w:ascii="Times New Roman" w:hAnsi="Times New Roman"/>
                <w:b/>
                <w:bCs/>
                <w:sz w:val="24"/>
                <w:szCs w:val="24"/>
              </w:rPr>
            </w:pPr>
          </w:p>
        </w:tc>
      </w:tr>
    </w:tbl>
    <w:p w:rsidR="007575EA" w:rsidRDefault="007575EA" w:rsidP="007575EA">
      <w:pPr>
        <w:pStyle w:val="1"/>
        <w:spacing w:before="0" w:beforeAutospacing="0" w:after="0" w:afterAutospacing="0" w:line="360" w:lineRule="auto"/>
        <w:jc w:val="center"/>
        <w:rPr>
          <w:sz w:val="28"/>
          <w:szCs w:val="28"/>
        </w:rPr>
      </w:pPr>
      <w:r w:rsidRPr="00555527">
        <w:rPr>
          <w:sz w:val="28"/>
          <w:szCs w:val="28"/>
        </w:rPr>
        <w:t>П</w:t>
      </w:r>
      <w:r>
        <w:rPr>
          <w:sz w:val="28"/>
          <w:szCs w:val="28"/>
        </w:rPr>
        <w:t xml:space="preserve">ОЛОЖЕНИЕ </w:t>
      </w:r>
    </w:p>
    <w:p w:rsidR="007575EA" w:rsidRDefault="007575EA" w:rsidP="007575EA">
      <w:pPr>
        <w:pStyle w:val="1"/>
        <w:spacing w:before="0" w:beforeAutospacing="0" w:after="0" w:afterAutospacing="0" w:line="360" w:lineRule="auto"/>
        <w:jc w:val="center"/>
        <w:rPr>
          <w:sz w:val="28"/>
          <w:szCs w:val="28"/>
        </w:rPr>
      </w:pPr>
      <w:r w:rsidRPr="00070C6D">
        <w:rPr>
          <w:sz w:val="28"/>
          <w:szCs w:val="28"/>
        </w:rPr>
        <w:t>по антикоррупционной политике</w:t>
      </w:r>
    </w:p>
    <w:p w:rsidR="007575EA" w:rsidRDefault="007575EA" w:rsidP="007575EA">
      <w:pPr>
        <w:pStyle w:val="1"/>
        <w:spacing w:before="0" w:beforeAutospacing="0" w:after="0" w:afterAutospacing="0" w:line="360" w:lineRule="auto"/>
        <w:jc w:val="center"/>
        <w:rPr>
          <w:sz w:val="28"/>
          <w:szCs w:val="28"/>
        </w:rPr>
      </w:pPr>
    </w:p>
    <w:p w:rsidR="007575EA" w:rsidRPr="00070C6D" w:rsidRDefault="007575EA" w:rsidP="007575EA">
      <w:pPr>
        <w:pStyle w:val="1"/>
        <w:spacing w:before="0" w:beforeAutospacing="0" w:after="0" w:afterAutospacing="0" w:line="360" w:lineRule="auto"/>
        <w:jc w:val="center"/>
        <w:rPr>
          <w:sz w:val="28"/>
          <w:szCs w:val="28"/>
        </w:rPr>
      </w:pPr>
      <w:r>
        <w:rPr>
          <w:sz w:val="28"/>
          <w:szCs w:val="28"/>
        </w:rPr>
        <w:t>1. Общие положения</w:t>
      </w:r>
    </w:p>
    <w:p w:rsidR="007575EA" w:rsidRDefault="007575EA" w:rsidP="007575EA">
      <w:pPr>
        <w:spacing w:after="0" w:line="360" w:lineRule="auto"/>
        <w:ind w:firstLine="567"/>
        <w:jc w:val="both"/>
        <w:rPr>
          <w:rFonts w:ascii="Times New Roman" w:eastAsia="Times New Roman" w:hAnsi="Times New Roman" w:cs="Times New Roman"/>
          <w:sz w:val="28"/>
          <w:szCs w:val="28"/>
          <w:lang w:eastAsia="ru-RU"/>
        </w:rPr>
      </w:pP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070C6D">
        <w:rPr>
          <w:rFonts w:ascii="Times New Roman" w:eastAsia="Times New Roman" w:hAnsi="Times New Roman" w:cs="Times New Roman"/>
          <w:sz w:val="28"/>
          <w:szCs w:val="28"/>
          <w:lang w:eastAsia="ru-RU"/>
        </w:rPr>
        <w:t>Антикоррупционная политика БУЗ ВО «Вологодская городская поликлиника №1»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7575EA" w:rsidRPr="000A4EC6"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sz w:val="28"/>
          <w:szCs w:val="28"/>
          <w:lang w:eastAsia="ru-RU"/>
        </w:rPr>
        <w:t xml:space="preserve">1.2. </w:t>
      </w:r>
      <w:r w:rsidRPr="00070C6D">
        <w:rPr>
          <w:rFonts w:ascii="Times New Roman" w:eastAsia="Times New Roman" w:hAnsi="Times New Roman" w:cs="Times New Roman"/>
          <w:sz w:val="28"/>
          <w:szCs w:val="28"/>
          <w:lang w:eastAsia="ru-RU"/>
        </w:rPr>
        <w:t>Положение разработано в соответствии с</w:t>
      </w:r>
      <w:r w:rsidRPr="000A4EC6">
        <w:rPr>
          <w:rFonts w:ascii="Times New Roman" w:eastAsia="Times New Roman" w:hAnsi="Times New Roman" w:cs="Times New Roman"/>
          <w:sz w:val="28"/>
          <w:szCs w:val="28"/>
          <w:lang w:eastAsia="ru-RU"/>
        </w:rPr>
        <w:t xml:space="preserve"> действующим законодательством</w:t>
      </w:r>
      <w:r w:rsidRPr="00070C6D">
        <w:rPr>
          <w:rFonts w:ascii="Times New Roman" w:eastAsia="Times New Roman" w:hAnsi="Times New Roman" w:cs="Times New Roman"/>
          <w:sz w:val="28"/>
          <w:szCs w:val="28"/>
          <w:lang w:eastAsia="ru-RU"/>
        </w:rPr>
        <w:t xml:space="preserve"> </w:t>
      </w:r>
      <w:r w:rsidRPr="000A4EC6">
        <w:rPr>
          <w:rFonts w:ascii="Times New Roman" w:eastAsia="Times New Roman" w:hAnsi="Times New Roman" w:cs="Times New Roman"/>
          <w:sz w:val="28"/>
          <w:szCs w:val="28"/>
          <w:lang w:eastAsia="ru-RU"/>
        </w:rPr>
        <w:t xml:space="preserve">о </w:t>
      </w:r>
      <w:r w:rsidRPr="00070C6D">
        <w:rPr>
          <w:rFonts w:ascii="Times New Roman" w:eastAsia="Times New Roman" w:hAnsi="Times New Roman" w:cs="Times New Roman"/>
          <w:sz w:val="28"/>
          <w:szCs w:val="28"/>
          <w:lang w:eastAsia="ru-RU"/>
        </w:rPr>
        <w:t>противодействии коррупции</w:t>
      </w:r>
      <w:r w:rsidRPr="000A4EC6">
        <w:rPr>
          <w:rFonts w:ascii="Times New Roman" w:eastAsia="Times New Roman" w:hAnsi="Times New Roman" w:cs="Times New Roman"/>
          <w:sz w:val="28"/>
          <w:szCs w:val="28"/>
          <w:lang w:eastAsia="ru-RU"/>
        </w:rPr>
        <w:t xml:space="preserve"> в</w:t>
      </w:r>
      <w:r w:rsidRPr="00070C6D">
        <w:rPr>
          <w:rFonts w:ascii="Times New Roman" w:eastAsia="Times New Roman" w:hAnsi="Times New Roman" w:cs="Times New Roman"/>
          <w:sz w:val="28"/>
          <w:szCs w:val="28"/>
          <w:lang w:eastAsia="ru-RU"/>
        </w:rPr>
        <w:t xml:space="preserve"> Российской Федерации.</w:t>
      </w:r>
    </w:p>
    <w:p w:rsidR="007575EA" w:rsidRPr="000A4EC6"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sz w:val="28"/>
          <w:szCs w:val="28"/>
          <w:lang w:eastAsia="ru-RU"/>
        </w:rPr>
        <w:t>1.3. Основные понятия, используемые в настоящем положении: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Коррупция</w:t>
      </w:r>
      <w:r w:rsidRPr="00070C6D">
        <w:rPr>
          <w:rFonts w:ascii="Times New Roman" w:eastAsia="Times New Roman" w:hAnsi="Times New Roman" w:cs="Times New Roman"/>
          <w:bCs/>
          <w:iCs/>
          <w:sz w:val="28"/>
          <w:szCs w:val="28"/>
          <w:lang w:eastAsia="ru-RU"/>
        </w:rPr>
        <w:t> </w:t>
      </w:r>
      <w:r w:rsidRPr="000A4EC6">
        <w:rPr>
          <w:rFonts w:ascii="Times New Roman" w:eastAsia="Times New Roman" w:hAnsi="Times New Roman" w:cs="Times New Roman"/>
          <w:iCs/>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Федерального закона от 25 декабря 2008 г. N 273-ФЗ «О противодействии коррупции»).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Противодействие коррупции</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Федерального закона от 25 декабря 2008 N 273-ФЗ «О противодействии коррупции»):</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iCs/>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iCs/>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iCs/>
          <w:sz w:val="28"/>
          <w:szCs w:val="28"/>
          <w:lang w:eastAsia="ru-RU"/>
        </w:rPr>
        <w:t>в) по минимизации и (или) ликвидации последствий коррупционных правонарушений.</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Организация</w:t>
      </w:r>
      <w:r w:rsidRPr="00070C6D">
        <w:rPr>
          <w:rFonts w:ascii="Times New Roman" w:eastAsia="Times New Roman" w:hAnsi="Times New Roman" w:cs="Times New Roman"/>
          <w:b/>
          <w:bCs/>
          <w:iCs/>
          <w:sz w:val="28"/>
          <w:szCs w:val="28"/>
          <w:lang w:eastAsia="ru-RU"/>
        </w:rPr>
        <w:t> </w:t>
      </w:r>
      <w:r w:rsidRPr="000A4EC6">
        <w:rPr>
          <w:rFonts w:ascii="Times New Roman" w:eastAsia="Times New Roman" w:hAnsi="Times New Roman" w:cs="Times New Roman"/>
          <w:iCs/>
          <w:sz w:val="28"/>
          <w:szCs w:val="28"/>
          <w:lang w:eastAsia="ru-RU"/>
        </w:rPr>
        <w:t>— юридическое лицо независимо от формы собственности, организационно-правовой формы и отраслевой принадлежности.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Контрагент</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Взятка</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Коммерческий подкуп</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0A4EC6">
        <w:rPr>
          <w:rFonts w:ascii="Times New Roman" w:eastAsia="Times New Roman" w:hAnsi="Times New Roman" w:cs="Times New Roman"/>
          <w:iCs/>
          <w:sz w:val="28"/>
          <w:szCs w:val="28"/>
          <w:u w:val="single"/>
          <w:lang w:eastAsia="ru-RU"/>
        </w:rPr>
        <w:t>часть 1 статьи 204</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Уголовного кодекса Российской Федерации).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Конфликт интересов</w:t>
      </w:r>
      <w:r w:rsidRPr="00070C6D">
        <w:rPr>
          <w:rFonts w:ascii="Times New Roman" w:eastAsia="Times New Roman" w:hAnsi="Times New Roman" w:cs="Times New Roman"/>
          <w:iCs/>
          <w:sz w:val="28"/>
          <w:szCs w:val="28"/>
          <w:lang w:eastAsia="ru-RU"/>
        </w:rPr>
        <w:t> </w:t>
      </w:r>
      <w:r w:rsidRPr="000A4EC6">
        <w:rPr>
          <w:rFonts w:ascii="Times New Roman" w:eastAsia="Times New Roman" w:hAnsi="Times New Roman" w:cs="Times New Roman"/>
          <w:iCs/>
          <w:sz w:val="28"/>
          <w:szCs w:val="28"/>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A4EC6">
        <w:rPr>
          <w:rFonts w:ascii="Times New Roman" w:eastAsia="Times New Roman" w:hAnsi="Times New Roman" w:cs="Times New Roman"/>
          <w:b/>
          <w:bCs/>
          <w:iCs/>
          <w:sz w:val="28"/>
          <w:szCs w:val="28"/>
          <w:u w:val="single"/>
          <w:lang w:eastAsia="ru-RU"/>
        </w:rPr>
        <w:t>Личная заинтересованность работника</w:t>
      </w:r>
      <w:r w:rsidRPr="00070C6D">
        <w:rPr>
          <w:rFonts w:ascii="Times New Roman" w:eastAsia="Times New Roman" w:hAnsi="Times New Roman" w:cs="Times New Roman"/>
          <w:b/>
          <w:iCs/>
          <w:sz w:val="28"/>
          <w:szCs w:val="28"/>
          <w:lang w:eastAsia="ru-RU"/>
        </w:rPr>
        <w:t> </w:t>
      </w:r>
      <w:r w:rsidRPr="000A4EC6">
        <w:rPr>
          <w:rFonts w:ascii="Times New Roman" w:eastAsia="Times New Roman" w:hAnsi="Times New Roman" w:cs="Times New Roman"/>
          <w:b/>
          <w:iCs/>
          <w:sz w:val="28"/>
          <w:szCs w:val="28"/>
          <w:lang w:eastAsia="ru-RU"/>
        </w:rPr>
        <w:t>(представителя организации)</w:t>
      </w:r>
      <w:r w:rsidRPr="000A4EC6">
        <w:rPr>
          <w:rFonts w:ascii="Times New Roman" w:eastAsia="Times New Roman" w:hAnsi="Times New Roman" w:cs="Times New Roman"/>
          <w:iCs/>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75EA" w:rsidRDefault="007575EA" w:rsidP="007575EA">
      <w:pPr>
        <w:spacing w:after="0" w:line="360" w:lineRule="auto"/>
        <w:jc w:val="center"/>
        <w:rPr>
          <w:rFonts w:ascii="Times New Roman" w:eastAsia="Times New Roman" w:hAnsi="Times New Roman" w:cs="Times New Roman"/>
          <w:b/>
          <w:bCs/>
          <w:sz w:val="28"/>
          <w:szCs w:val="28"/>
          <w:lang w:eastAsia="ru-RU"/>
        </w:rPr>
      </w:pPr>
    </w:p>
    <w:p w:rsidR="007575EA" w:rsidRPr="00070C6D" w:rsidRDefault="007575EA" w:rsidP="007575EA">
      <w:pPr>
        <w:spacing w:after="0" w:line="360" w:lineRule="auto"/>
        <w:jc w:val="center"/>
        <w:rPr>
          <w:rFonts w:ascii="Times New Roman" w:eastAsia="Times New Roman" w:hAnsi="Times New Roman" w:cs="Times New Roman"/>
          <w:b/>
          <w:sz w:val="28"/>
          <w:szCs w:val="28"/>
          <w:lang w:eastAsia="ru-RU"/>
        </w:rPr>
      </w:pPr>
      <w:r w:rsidRPr="000A4EC6">
        <w:rPr>
          <w:rFonts w:ascii="Times New Roman" w:eastAsia="Times New Roman" w:hAnsi="Times New Roman" w:cs="Times New Roman"/>
          <w:b/>
          <w:bCs/>
          <w:sz w:val="28"/>
          <w:szCs w:val="28"/>
          <w:lang w:eastAsia="ru-RU"/>
        </w:rPr>
        <w:t>2. Цели и задачи внедрения антикоррупционной политики</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bCs/>
          <w:sz w:val="28"/>
          <w:szCs w:val="28"/>
          <w:lang w:eastAsia="ru-RU"/>
        </w:rPr>
        <w:t>Основными</w:t>
      </w:r>
      <w:r w:rsidRPr="00070C6D">
        <w:rPr>
          <w:rFonts w:ascii="Times New Roman" w:eastAsia="Times New Roman" w:hAnsi="Times New Roman" w:cs="Times New Roman"/>
          <w:b/>
          <w:bCs/>
          <w:sz w:val="28"/>
          <w:szCs w:val="28"/>
          <w:lang w:eastAsia="ru-RU"/>
        </w:rPr>
        <w:t xml:space="preserve"> целями антикоррупционной </w:t>
      </w:r>
      <w:r w:rsidRPr="00257241">
        <w:rPr>
          <w:rFonts w:ascii="Times New Roman" w:eastAsia="Times New Roman" w:hAnsi="Times New Roman" w:cs="Times New Roman"/>
          <w:b/>
          <w:bCs/>
          <w:sz w:val="28"/>
          <w:szCs w:val="28"/>
          <w:lang w:eastAsia="ru-RU"/>
        </w:rPr>
        <w:t xml:space="preserve">политики в учреждении </w:t>
      </w:r>
      <w:r w:rsidRPr="00070C6D">
        <w:rPr>
          <w:rFonts w:ascii="Times New Roman" w:eastAsia="Times New Roman" w:hAnsi="Times New Roman" w:cs="Times New Roman"/>
          <w:b/>
          <w:bCs/>
          <w:sz w:val="28"/>
          <w:szCs w:val="28"/>
          <w:lang w:eastAsia="ru-RU"/>
        </w:rPr>
        <w:t>являются:</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пре</w:t>
      </w:r>
      <w:r w:rsidRPr="00257241">
        <w:rPr>
          <w:rFonts w:ascii="Times New Roman" w:eastAsia="Times New Roman" w:hAnsi="Times New Roman" w:cs="Times New Roman"/>
          <w:sz w:val="28"/>
          <w:szCs w:val="28"/>
          <w:lang w:eastAsia="ru-RU"/>
        </w:rPr>
        <w:t>дупреждение коррупции в БУЗ ВО «Вологодская городская поликлиника №1»</w:t>
      </w:r>
      <w:r w:rsidRPr="00070C6D">
        <w:rPr>
          <w:rFonts w:ascii="Times New Roman" w:eastAsia="Times New Roman" w:hAnsi="Times New Roman" w:cs="Times New Roman"/>
          <w:sz w:val="28"/>
          <w:szCs w:val="28"/>
          <w:lang w:eastAsia="ru-RU"/>
        </w:rPr>
        <w:t>;</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обеспечение ответственности за коррупционные правонарушения;</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 формирование антикоррупционного сознания у работников </w:t>
      </w:r>
      <w:r w:rsidRPr="00257241">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b/>
          <w:bCs/>
          <w:sz w:val="28"/>
          <w:szCs w:val="28"/>
          <w:lang w:eastAsia="ru-RU"/>
        </w:rPr>
        <w:t>Основные зад</w:t>
      </w:r>
      <w:r w:rsidRPr="00257241">
        <w:rPr>
          <w:rFonts w:ascii="Times New Roman" w:eastAsia="Times New Roman" w:hAnsi="Times New Roman" w:cs="Times New Roman"/>
          <w:b/>
          <w:bCs/>
          <w:sz w:val="28"/>
          <w:szCs w:val="28"/>
          <w:lang w:eastAsia="ru-RU"/>
        </w:rPr>
        <w:t>ачи антикоррупционной политики</w:t>
      </w:r>
      <w:r w:rsidRPr="00070C6D">
        <w:rPr>
          <w:rFonts w:ascii="Times New Roman" w:eastAsia="Times New Roman" w:hAnsi="Times New Roman" w:cs="Times New Roman"/>
          <w:b/>
          <w:bCs/>
          <w:sz w:val="28"/>
          <w:szCs w:val="28"/>
          <w:lang w:eastAsia="ru-RU"/>
        </w:rPr>
        <w:t>:</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 формирование у работников понимания </w:t>
      </w:r>
      <w:r w:rsidRPr="00257241">
        <w:rPr>
          <w:rFonts w:ascii="Times New Roman" w:eastAsia="Times New Roman" w:hAnsi="Times New Roman" w:cs="Times New Roman"/>
          <w:sz w:val="28"/>
          <w:szCs w:val="28"/>
          <w:lang w:eastAsia="ru-RU"/>
        </w:rPr>
        <w:t>позиции в</w:t>
      </w:r>
      <w:r w:rsidRPr="00070C6D">
        <w:rPr>
          <w:rFonts w:ascii="Times New Roman" w:eastAsia="Times New Roman" w:hAnsi="Times New Roman" w:cs="Times New Roman"/>
          <w:sz w:val="28"/>
          <w:szCs w:val="28"/>
          <w:lang w:eastAsia="ru-RU"/>
        </w:rPr>
        <w:t xml:space="preserve"> неприятии коррупции в любых формах и проявлениях;</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 минимизация риска вовлечения работников </w:t>
      </w:r>
      <w:r w:rsidRPr="00257241">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 xml:space="preserve"> в коррупционную деятельность;</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обеспечение ответственности за коррупционные правонарушения;</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мониторинг эффективности мероприятий антикоррупционной политики;</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установление обязанности работников знать и соблюдать требования настоящей политики, основные нормы антикоррупционного законодательства.</w:t>
      </w:r>
    </w:p>
    <w:p w:rsidR="007575EA" w:rsidRPr="00070C6D" w:rsidRDefault="007575EA" w:rsidP="007575EA">
      <w:pPr>
        <w:spacing w:after="0" w:line="360" w:lineRule="auto"/>
        <w:jc w:val="center"/>
        <w:rPr>
          <w:rFonts w:ascii="Times New Roman" w:eastAsia="Times New Roman" w:hAnsi="Times New Roman" w:cs="Times New Roman"/>
          <w:sz w:val="28"/>
          <w:szCs w:val="28"/>
          <w:lang w:eastAsia="ru-RU"/>
        </w:rPr>
      </w:pPr>
      <w:r w:rsidRPr="00E46215">
        <w:rPr>
          <w:rFonts w:ascii="Times New Roman" w:eastAsia="Times New Roman" w:hAnsi="Times New Roman" w:cs="Times New Roman"/>
          <w:b/>
          <w:sz w:val="28"/>
          <w:szCs w:val="28"/>
          <w:lang w:eastAsia="ru-RU"/>
        </w:rPr>
        <w:t>3</w:t>
      </w:r>
      <w:r w:rsidRPr="00EF7BE0">
        <w:rPr>
          <w:rFonts w:ascii="Times New Roman" w:eastAsia="Times New Roman" w:hAnsi="Times New Roman" w:cs="Times New Roman"/>
          <w:b/>
          <w:bCs/>
          <w:sz w:val="28"/>
          <w:szCs w:val="28"/>
          <w:lang w:eastAsia="ru-RU"/>
        </w:rPr>
        <w:t>. Основные принципы антикоррупционной деятельности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Система мер противодействия коррупции в </w:t>
      </w:r>
      <w:r w:rsidRPr="00EF7BE0">
        <w:rPr>
          <w:rFonts w:ascii="Times New Roman" w:eastAsia="Times New Roman" w:hAnsi="Times New Roman" w:cs="Times New Roman"/>
          <w:sz w:val="28"/>
          <w:szCs w:val="28"/>
          <w:lang w:eastAsia="ru-RU"/>
        </w:rPr>
        <w:t>БУЗ ВО «Вологодская городская поликлиника №1»</w:t>
      </w:r>
      <w:r w:rsidRPr="00070C6D">
        <w:rPr>
          <w:rFonts w:ascii="Times New Roman" w:eastAsia="Times New Roman" w:hAnsi="Times New Roman" w:cs="Times New Roman"/>
          <w:sz w:val="28"/>
          <w:szCs w:val="28"/>
          <w:lang w:eastAsia="ru-RU"/>
        </w:rPr>
        <w:t xml:space="preserve"> основывается на следующих ключевых принципах:</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1)     Принцип соответствия политики </w:t>
      </w:r>
      <w:r w:rsidRPr="00EF7BE0">
        <w:rPr>
          <w:rFonts w:ascii="Times New Roman" w:eastAsia="Times New Roman" w:hAnsi="Times New Roman" w:cs="Times New Roman"/>
          <w:sz w:val="28"/>
          <w:szCs w:val="28"/>
          <w:lang w:eastAsia="ru-RU"/>
        </w:rPr>
        <w:t>учреждения действующему</w:t>
      </w:r>
      <w:r w:rsidRPr="00070C6D">
        <w:rPr>
          <w:rFonts w:ascii="Times New Roman" w:eastAsia="Times New Roman" w:hAnsi="Times New Roman" w:cs="Times New Roman"/>
          <w:sz w:val="28"/>
          <w:szCs w:val="28"/>
          <w:lang w:eastAsia="ru-RU"/>
        </w:rPr>
        <w:t xml:space="preserve"> законодательству и общепринятым нормам.</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2)     Принцип лично</w:t>
      </w:r>
      <w:r w:rsidRPr="00EF7BE0">
        <w:rPr>
          <w:rFonts w:ascii="Times New Roman" w:eastAsia="Times New Roman" w:hAnsi="Times New Roman" w:cs="Times New Roman"/>
          <w:sz w:val="28"/>
          <w:szCs w:val="28"/>
          <w:lang w:eastAsia="ru-RU"/>
        </w:rPr>
        <w:t xml:space="preserve">го примера руководства учреждения </w:t>
      </w:r>
      <w:r w:rsidRPr="00070C6D">
        <w:rPr>
          <w:rFonts w:ascii="Times New Roman" w:eastAsia="Times New Roman" w:hAnsi="Times New Roman" w:cs="Times New Roman"/>
          <w:sz w:val="28"/>
          <w:szCs w:val="28"/>
          <w:lang w:eastAsia="ru-RU"/>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3)     П</w:t>
      </w:r>
      <w:r w:rsidRPr="00EF7BE0">
        <w:rPr>
          <w:rFonts w:ascii="Times New Roman" w:eastAsia="Times New Roman" w:hAnsi="Times New Roman" w:cs="Times New Roman"/>
          <w:sz w:val="28"/>
          <w:szCs w:val="28"/>
          <w:lang w:eastAsia="ru-RU"/>
        </w:rPr>
        <w:t xml:space="preserve">ринцип вовлеченности работников, </w:t>
      </w:r>
      <w:r w:rsidRPr="00070C6D">
        <w:rPr>
          <w:rFonts w:ascii="Times New Roman" w:eastAsia="Times New Roman" w:hAnsi="Times New Roman" w:cs="Times New Roman"/>
          <w:sz w:val="28"/>
          <w:szCs w:val="28"/>
          <w:lang w:eastAsia="ru-RU"/>
        </w:rPr>
        <w:t>их активное участие в формировании и реализации антикоррупционных стандартов и процедур.</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4)     Принцип соразмерности антикоррупционных процедур риску коррупции.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5)     Принцип эффективн</w:t>
      </w:r>
      <w:r w:rsidRPr="00EF7BE0">
        <w:rPr>
          <w:rFonts w:ascii="Times New Roman" w:eastAsia="Times New Roman" w:hAnsi="Times New Roman" w:cs="Times New Roman"/>
          <w:sz w:val="28"/>
          <w:szCs w:val="28"/>
          <w:lang w:eastAsia="ru-RU"/>
        </w:rPr>
        <w:t>ости антикоррупционных процедур</w:t>
      </w:r>
      <w:r w:rsidRPr="00070C6D">
        <w:rPr>
          <w:rFonts w:ascii="Times New Roman" w:eastAsia="Times New Roman" w:hAnsi="Times New Roman" w:cs="Times New Roman"/>
          <w:sz w:val="28"/>
          <w:szCs w:val="28"/>
          <w:lang w:eastAsia="ru-RU"/>
        </w:rPr>
        <w:t>, которые имеют низкую стоимость, обеспечивают простоту реализации и приносят значимый результат.</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6)     Принцип ответственности и неотвратимости наказания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Pr="00EF7BE0">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 xml:space="preserve"> за реализацию внутр</w:t>
      </w:r>
      <w:r w:rsidRPr="00EF7BE0">
        <w:rPr>
          <w:rFonts w:ascii="Times New Roman" w:eastAsia="Times New Roman" w:hAnsi="Times New Roman" w:cs="Times New Roman"/>
          <w:sz w:val="28"/>
          <w:szCs w:val="28"/>
          <w:lang w:eastAsia="ru-RU"/>
        </w:rPr>
        <w:t>енней</w:t>
      </w:r>
      <w:r w:rsidRPr="00070C6D">
        <w:rPr>
          <w:rFonts w:ascii="Times New Roman" w:eastAsia="Times New Roman" w:hAnsi="Times New Roman" w:cs="Times New Roman"/>
          <w:sz w:val="28"/>
          <w:szCs w:val="28"/>
          <w:lang w:eastAsia="ru-RU"/>
        </w:rPr>
        <w:t> антикоррупционной политики.</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7)     Принцип открытости работы.</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8)     Принцип постоянного контроля и регулярного мониторинга.</w:t>
      </w:r>
    </w:p>
    <w:p w:rsidR="007575EA" w:rsidRDefault="007575EA" w:rsidP="007575EA">
      <w:pPr>
        <w:spacing w:after="0" w:line="360" w:lineRule="auto"/>
        <w:jc w:val="center"/>
        <w:rPr>
          <w:rFonts w:ascii="Times New Roman" w:eastAsia="Times New Roman" w:hAnsi="Times New Roman" w:cs="Times New Roman"/>
          <w:b/>
          <w:bCs/>
          <w:sz w:val="28"/>
          <w:szCs w:val="28"/>
          <w:lang w:eastAsia="ru-RU"/>
        </w:rPr>
      </w:pPr>
    </w:p>
    <w:p w:rsidR="007575EA" w:rsidRDefault="007575EA" w:rsidP="007575EA">
      <w:pPr>
        <w:spacing w:after="0" w:line="360" w:lineRule="auto"/>
        <w:jc w:val="center"/>
        <w:rPr>
          <w:rFonts w:ascii="Times New Roman" w:eastAsia="Times New Roman" w:hAnsi="Times New Roman" w:cs="Times New Roman"/>
          <w:b/>
          <w:bCs/>
          <w:sz w:val="28"/>
          <w:szCs w:val="28"/>
          <w:lang w:eastAsia="ru-RU"/>
        </w:rPr>
      </w:pPr>
      <w:r w:rsidRPr="00010D04">
        <w:rPr>
          <w:rFonts w:ascii="Times New Roman" w:eastAsia="Times New Roman" w:hAnsi="Times New Roman" w:cs="Times New Roman"/>
          <w:b/>
          <w:bCs/>
          <w:sz w:val="28"/>
          <w:szCs w:val="28"/>
          <w:lang w:eastAsia="ru-RU"/>
        </w:rPr>
        <w:t xml:space="preserve">4. Область применения политики и круг лиц, </w:t>
      </w:r>
    </w:p>
    <w:p w:rsidR="007575EA" w:rsidRPr="00070C6D" w:rsidRDefault="007575EA" w:rsidP="007575EA">
      <w:pPr>
        <w:spacing w:after="0" w:line="360" w:lineRule="auto"/>
        <w:jc w:val="center"/>
        <w:rPr>
          <w:rFonts w:ascii="Times New Roman" w:eastAsia="Times New Roman" w:hAnsi="Times New Roman" w:cs="Times New Roman"/>
          <w:sz w:val="28"/>
          <w:szCs w:val="28"/>
          <w:lang w:eastAsia="ru-RU"/>
        </w:rPr>
      </w:pPr>
      <w:r w:rsidRPr="00010D04">
        <w:rPr>
          <w:rFonts w:ascii="Times New Roman" w:eastAsia="Times New Roman" w:hAnsi="Times New Roman" w:cs="Times New Roman"/>
          <w:b/>
          <w:bCs/>
          <w:sz w:val="28"/>
          <w:szCs w:val="28"/>
          <w:lang w:eastAsia="ru-RU"/>
        </w:rPr>
        <w:t>попадающих под ее действие.</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Основным кругом лиц, попадающих под действие политики, являются работники </w:t>
      </w:r>
      <w:r w:rsidRPr="00010D04">
        <w:rPr>
          <w:rFonts w:ascii="Times New Roman" w:eastAsia="Times New Roman" w:hAnsi="Times New Roman" w:cs="Times New Roman"/>
          <w:sz w:val="28"/>
          <w:szCs w:val="28"/>
          <w:lang w:eastAsia="ru-RU"/>
        </w:rPr>
        <w:t>БУЗ ВО «Вологодская городска</w:t>
      </w:r>
      <w:r>
        <w:rPr>
          <w:rFonts w:ascii="Times New Roman" w:eastAsia="Times New Roman" w:hAnsi="Times New Roman" w:cs="Times New Roman"/>
          <w:sz w:val="28"/>
          <w:szCs w:val="28"/>
          <w:lang w:eastAsia="ru-RU"/>
        </w:rPr>
        <w:t>я поликлиника №1», находящиеся</w:t>
      </w:r>
      <w:r w:rsidRPr="00070C6D">
        <w:rPr>
          <w:rFonts w:ascii="Times New Roman" w:eastAsia="Times New Roman" w:hAnsi="Times New Roman" w:cs="Times New Roman"/>
          <w:sz w:val="28"/>
          <w:szCs w:val="28"/>
          <w:lang w:eastAsia="ru-RU"/>
        </w:rPr>
        <w:t xml:space="preserve"> в трудовых отношениях, вне зависимости от занимаемой долж</w:t>
      </w:r>
      <w:r>
        <w:rPr>
          <w:rFonts w:ascii="Times New Roman" w:eastAsia="Times New Roman" w:hAnsi="Times New Roman" w:cs="Times New Roman"/>
          <w:sz w:val="28"/>
          <w:szCs w:val="28"/>
          <w:lang w:eastAsia="ru-RU"/>
        </w:rPr>
        <w:t xml:space="preserve">ности и выполняемых функций, и другие </w:t>
      </w:r>
      <w:r w:rsidRPr="00070C6D">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а</w:t>
      </w:r>
      <w:r w:rsidRPr="00070C6D">
        <w:rPr>
          <w:rFonts w:ascii="Times New Roman" w:eastAsia="Times New Roman" w:hAnsi="Times New Roman" w:cs="Times New Roman"/>
          <w:sz w:val="28"/>
          <w:szCs w:val="28"/>
          <w:lang w:eastAsia="ru-RU"/>
        </w:rPr>
        <w:t xml:space="preserve">, с которыми </w:t>
      </w:r>
      <w:r w:rsidRPr="00010D04">
        <w:rPr>
          <w:rFonts w:ascii="Times New Roman" w:eastAsia="Times New Roman" w:hAnsi="Times New Roman" w:cs="Times New Roman"/>
          <w:sz w:val="28"/>
          <w:szCs w:val="28"/>
          <w:lang w:eastAsia="ru-RU"/>
        </w:rPr>
        <w:t>учреждение вступает</w:t>
      </w:r>
      <w:r w:rsidRPr="00070C6D">
        <w:rPr>
          <w:rFonts w:ascii="Times New Roman" w:eastAsia="Times New Roman" w:hAnsi="Times New Roman" w:cs="Times New Roman"/>
          <w:sz w:val="28"/>
          <w:szCs w:val="28"/>
          <w:lang w:eastAsia="ru-RU"/>
        </w:rPr>
        <w:t xml:space="preserve"> в договорные отношения.</w:t>
      </w:r>
    </w:p>
    <w:p w:rsidR="007575EA" w:rsidRPr="00070C6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Ответственны</w:t>
      </w:r>
      <w:r w:rsidRPr="00010D04">
        <w:rPr>
          <w:rFonts w:ascii="Times New Roman" w:eastAsia="Times New Roman" w:hAnsi="Times New Roman" w:cs="Times New Roman"/>
          <w:sz w:val="28"/>
          <w:szCs w:val="28"/>
          <w:lang w:eastAsia="ru-RU"/>
        </w:rPr>
        <w:t xml:space="preserve">ми </w:t>
      </w:r>
      <w:r w:rsidRPr="00070C6D">
        <w:rPr>
          <w:rFonts w:ascii="Times New Roman" w:eastAsia="Times New Roman" w:hAnsi="Times New Roman" w:cs="Times New Roman"/>
          <w:sz w:val="28"/>
          <w:szCs w:val="28"/>
          <w:lang w:eastAsia="ru-RU"/>
        </w:rPr>
        <w:t>за реализ</w:t>
      </w:r>
      <w:r w:rsidRPr="00010D04">
        <w:rPr>
          <w:rFonts w:ascii="Times New Roman" w:eastAsia="Times New Roman" w:hAnsi="Times New Roman" w:cs="Times New Roman"/>
          <w:sz w:val="28"/>
          <w:szCs w:val="28"/>
          <w:lang w:eastAsia="ru-RU"/>
        </w:rPr>
        <w:t>ацию антикоррупционной политики являются главный врач</w:t>
      </w:r>
      <w:r w:rsidRPr="00070C6D">
        <w:rPr>
          <w:rFonts w:ascii="Times New Roman" w:eastAsia="Times New Roman" w:hAnsi="Times New Roman" w:cs="Times New Roman"/>
          <w:sz w:val="28"/>
          <w:szCs w:val="28"/>
          <w:lang w:eastAsia="ru-RU"/>
        </w:rPr>
        <w:t>,</w:t>
      </w:r>
      <w:r w:rsidRPr="00010D04">
        <w:rPr>
          <w:rFonts w:ascii="Times New Roman" w:eastAsia="Times New Roman" w:hAnsi="Times New Roman" w:cs="Times New Roman"/>
          <w:sz w:val="28"/>
          <w:szCs w:val="28"/>
          <w:lang w:eastAsia="ru-RU"/>
        </w:rPr>
        <w:t xml:space="preserve"> его</w:t>
      </w:r>
      <w:r w:rsidRPr="00070C6D">
        <w:rPr>
          <w:rFonts w:ascii="Times New Roman" w:eastAsia="Times New Roman" w:hAnsi="Times New Roman" w:cs="Times New Roman"/>
          <w:sz w:val="28"/>
          <w:szCs w:val="28"/>
          <w:lang w:eastAsia="ru-RU"/>
        </w:rPr>
        <w:t xml:space="preserve"> </w:t>
      </w:r>
      <w:r w:rsidRPr="00010D04">
        <w:rPr>
          <w:rFonts w:ascii="Times New Roman" w:eastAsia="Times New Roman" w:hAnsi="Times New Roman" w:cs="Times New Roman"/>
          <w:sz w:val="28"/>
          <w:szCs w:val="28"/>
          <w:lang w:eastAsia="ru-RU"/>
        </w:rPr>
        <w:t>заместители</w:t>
      </w:r>
      <w:r w:rsidRPr="00070C6D">
        <w:rPr>
          <w:rFonts w:ascii="Times New Roman" w:eastAsia="Times New Roman" w:hAnsi="Times New Roman" w:cs="Times New Roman"/>
          <w:sz w:val="28"/>
          <w:szCs w:val="28"/>
          <w:lang w:eastAsia="ru-RU"/>
        </w:rPr>
        <w:t>, главный бухгалтер, главна</w:t>
      </w:r>
      <w:r w:rsidRPr="00010D04">
        <w:rPr>
          <w:rFonts w:ascii="Times New Roman" w:eastAsia="Times New Roman" w:hAnsi="Times New Roman" w:cs="Times New Roman"/>
          <w:sz w:val="28"/>
          <w:szCs w:val="28"/>
          <w:lang w:eastAsia="ru-RU"/>
        </w:rPr>
        <w:t xml:space="preserve">я медицинская сестра, </w:t>
      </w:r>
      <w:r w:rsidRPr="00070C6D">
        <w:rPr>
          <w:rFonts w:ascii="Times New Roman" w:eastAsia="Times New Roman" w:hAnsi="Times New Roman" w:cs="Times New Roman"/>
          <w:sz w:val="28"/>
          <w:szCs w:val="28"/>
          <w:lang w:eastAsia="ru-RU"/>
        </w:rPr>
        <w:t>руководители структурных подразделений.</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w:t>
      </w:r>
    </w:p>
    <w:p w:rsidR="007575EA" w:rsidRDefault="007575EA" w:rsidP="007575EA">
      <w:pPr>
        <w:spacing w:after="0" w:line="360" w:lineRule="auto"/>
        <w:jc w:val="center"/>
        <w:rPr>
          <w:rFonts w:ascii="Times New Roman" w:eastAsia="Times New Roman" w:hAnsi="Times New Roman" w:cs="Times New Roman"/>
          <w:b/>
          <w:bCs/>
          <w:sz w:val="28"/>
          <w:szCs w:val="28"/>
          <w:lang w:eastAsia="ru-RU"/>
        </w:rPr>
      </w:pPr>
      <w:r w:rsidRPr="00327081">
        <w:rPr>
          <w:rFonts w:ascii="Times New Roman" w:eastAsia="Times New Roman" w:hAnsi="Times New Roman" w:cs="Times New Roman"/>
          <w:b/>
          <w:bCs/>
          <w:sz w:val="28"/>
          <w:szCs w:val="28"/>
          <w:lang w:eastAsia="ru-RU"/>
        </w:rPr>
        <w:t>5. Обязанности работников в связи</w:t>
      </w:r>
    </w:p>
    <w:p w:rsidR="007575EA" w:rsidRPr="00070C6D" w:rsidRDefault="007575EA" w:rsidP="007575EA">
      <w:pPr>
        <w:spacing w:after="0" w:line="360" w:lineRule="auto"/>
        <w:jc w:val="center"/>
        <w:rPr>
          <w:rFonts w:ascii="Times New Roman" w:eastAsia="Times New Roman" w:hAnsi="Times New Roman" w:cs="Times New Roman"/>
          <w:sz w:val="28"/>
          <w:szCs w:val="28"/>
          <w:lang w:eastAsia="ru-RU"/>
        </w:rPr>
      </w:pPr>
      <w:r w:rsidRPr="00327081">
        <w:rPr>
          <w:rFonts w:ascii="Times New Roman" w:eastAsia="Times New Roman" w:hAnsi="Times New Roman" w:cs="Times New Roman"/>
          <w:b/>
          <w:bCs/>
          <w:sz w:val="28"/>
          <w:szCs w:val="28"/>
          <w:lang w:eastAsia="ru-RU"/>
        </w:rPr>
        <w:t>с предупреждением и противодействием коррупции</w:t>
      </w:r>
    </w:p>
    <w:p w:rsidR="007575EA" w:rsidRPr="00D35E29" w:rsidRDefault="007575EA" w:rsidP="007575EA">
      <w:pPr>
        <w:spacing w:after="0" w:line="360" w:lineRule="auto"/>
        <w:jc w:val="both"/>
        <w:rPr>
          <w:rFonts w:ascii="Times New Roman" w:eastAsia="Times New Roman" w:hAnsi="Times New Roman" w:cs="Times New Roman"/>
          <w:sz w:val="28"/>
          <w:szCs w:val="28"/>
          <w:u w:val="single"/>
          <w:lang w:eastAsia="ru-RU"/>
        </w:rPr>
      </w:pPr>
      <w:r w:rsidRPr="00D35E29">
        <w:rPr>
          <w:rFonts w:ascii="Times New Roman" w:eastAsia="Times New Roman" w:hAnsi="Times New Roman" w:cs="Times New Roman"/>
          <w:sz w:val="28"/>
          <w:szCs w:val="28"/>
          <w:u w:val="single"/>
          <w:lang w:eastAsia="ru-RU"/>
        </w:rPr>
        <w:t>5.1. Основные обязанности:</w:t>
      </w:r>
      <w:r w:rsidRPr="00070C6D">
        <w:rPr>
          <w:rFonts w:ascii="Times New Roman" w:eastAsia="Times New Roman" w:hAnsi="Times New Roman" w:cs="Times New Roman"/>
          <w:sz w:val="28"/>
          <w:szCs w:val="28"/>
          <w:u w:val="single"/>
          <w:lang w:eastAsia="ru-RU"/>
        </w:rPr>
        <w:t xml:space="preserve">  </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 воздерживаться от совершения и (или) участия в совершении коррупционных правонарушений в интересах или от </w:t>
      </w:r>
      <w:r w:rsidRPr="00327081">
        <w:rPr>
          <w:rFonts w:ascii="Times New Roman" w:eastAsia="Times New Roman" w:hAnsi="Times New Roman" w:cs="Times New Roman"/>
          <w:sz w:val="28"/>
          <w:szCs w:val="28"/>
          <w:lang w:eastAsia="ru-RU"/>
        </w:rPr>
        <w:t xml:space="preserve">имени </w:t>
      </w:r>
      <w:r>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незамедлительно информировать непосредственного руководителя/лицо, ответственное за реализацию антикоррупционной политики/</w:t>
      </w:r>
      <w:r>
        <w:rPr>
          <w:rFonts w:ascii="Times New Roman" w:eastAsia="Times New Roman" w:hAnsi="Times New Roman" w:cs="Times New Roman"/>
          <w:sz w:val="28"/>
          <w:szCs w:val="28"/>
          <w:lang w:eastAsia="ru-RU"/>
        </w:rPr>
        <w:t>администрацию учреждения</w:t>
      </w:r>
      <w:r w:rsidRPr="00070C6D">
        <w:rPr>
          <w:rFonts w:ascii="Times New Roman" w:eastAsia="Times New Roman" w:hAnsi="Times New Roman" w:cs="Times New Roman"/>
          <w:sz w:val="28"/>
          <w:szCs w:val="28"/>
          <w:lang w:eastAsia="ru-RU"/>
        </w:rPr>
        <w:t xml:space="preserve"> о случаях склонения работника к совершению коррупционных правонарушений;</w:t>
      </w:r>
    </w:p>
    <w:p w:rsidR="007575EA" w:rsidRPr="00070C6D"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незамедлительно информировать непосредственного руководителя/лицо, ответственное за реализацию антикоррупционной политики/</w:t>
      </w:r>
      <w:r>
        <w:rPr>
          <w:rFonts w:ascii="Times New Roman" w:eastAsia="Times New Roman" w:hAnsi="Times New Roman" w:cs="Times New Roman"/>
          <w:sz w:val="28"/>
          <w:szCs w:val="28"/>
          <w:lang w:eastAsia="ru-RU"/>
        </w:rPr>
        <w:t>администрацию учреждения</w:t>
      </w:r>
      <w:r w:rsidRPr="00070C6D">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8"/>
          <w:szCs w:val="28"/>
          <w:lang w:eastAsia="ru-RU"/>
        </w:rPr>
        <w:t>учреждения</w:t>
      </w:r>
      <w:r w:rsidRPr="00070C6D">
        <w:rPr>
          <w:rFonts w:ascii="Times New Roman" w:eastAsia="Times New Roman" w:hAnsi="Times New Roman" w:cs="Times New Roman"/>
          <w:sz w:val="28"/>
          <w:szCs w:val="28"/>
          <w:lang w:eastAsia="ru-RU"/>
        </w:rPr>
        <w:t xml:space="preserve"> или иными лицами;</w:t>
      </w:r>
    </w:p>
    <w:p w:rsidR="007575EA" w:rsidRDefault="007575EA" w:rsidP="007575EA">
      <w:pPr>
        <w:spacing w:after="0" w:line="360" w:lineRule="auto"/>
        <w:jc w:val="both"/>
        <w:rPr>
          <w:rFonts w:ascii="Times New Roman" w:eastAsia="Times New Roman" w:hAnsi="Times New Roman" w:cs="Times New Roman"/>
          <w:sz w:val="28"/>
          <w:szCs w:val="28"/>
          <w:lang w:eastAsia="ru-RU"/>
        </w:rPr>
      </w:pPr>
      <w:r w:rsidRPr="00070C6D">
        <w:rPr>
          <w:rFonts w:ascii="Times New Roman" w:eastAsia="Times New Roman" w:hAnsi="Times New Roman" w:cs="Times New Roman"/>
          <w:sz w:val="28"/>
          <w:szCs w:val="28"/>
          <w:lang w:eastAsia="ru-RU"/>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7575EA" w:rsidRDefault="007575EA" w:rsidP="007575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Иные обязанности могут устанавливаться для конкретных категорий работников в связи с:</w:t>
      </w:r>
    </w:p>
    <w:p w:rsidR="007575EA" w:rsidRDefault="007575EA" w:rsidP="007575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ответственностью за реализацию антикоррупционной политики;</w:t>
      </w:r>
    </w:p>
    <w:p w:rsidR="007575EA" w:rsidRDefault="007575EA" w:rsidP="007575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деятельностью, связанной с коррупционными рисками;</w:t>
      </w:r>
    </w:p>
    <w:p w:rsidR="007575EA" w:rsidRPr="0002173D" w:rsidRDefault="007575EA" w:rsidP="007575EA">
      <w:pPr>
        <w:spacing w:after="0" w:line="360" w:lineRule="auto"/>
        <w:jc w:val="both"/>
        <w:rPr>
          <w:rFonts w:ascii="Times New Roman" w:eastAsia="Times New Roman" w:hAnsi="Times New Roman" w:cs="Times New Roman"/>
          <w:sz w:val="28"/>
          <w:szCs w:val="28"/>
          <w:lang w:eastAsia="ru-RU"/>
        </w:rPr>
      </w:pPr>
      <w:r w:rsidRPr="0002173D">
        <w:rPr>
          <w:rFonts w:ascii="Times New Roman" w:eastAsia="Times New Roman" w:hAnsi="Times New Roman" w:cs="Times New Roman"/>
          <w:sz w:val="28"/>
          <w:szCs w:val="28"/>
          <w:lang w:eastAsia="ru-RU"/>
        </w:rPr>
        <w:t>- осуществлением внутреннего контроля деятельности и пр.</w:t>
      </w:r>
    </w:p>
    <w:p w:rsidR="007575EA" w:rsidRPr="0002173D" w:rsidRDefault="007575EA" w:rsidP="007575EA">
      <w:pPr>
        <w:spacing w:after="0" w:line="360" w:lineRule="auto"/>
        <w:jc w:val="both"/>
        <w:rPr>
          <w:rFonts w:ascii="Times New Roman" w:eastAsia="Times New Roman" w:hAnsi="Times New Roman" w:cs="Times New Roman"/>
          <w:sz w:val="28"/>
          <w:szCs w:val="28"/>
          <w:lang w:eastAsia="ru-RU"/>
        </w:rPr>
      </w:pPr>
      <w:r w:rsidRPr="0002173D">
        <w:rPr>
          <w:rFonts w:ascii="Times New Roman" w:eastAsia="Times New Roman" w:hAnsi="Times New Roman" w:cs="Times New Roman"/>
          <w:sz w:val="28"/>
          <w:szCs w:val="28"/>
          <w:lang w:eastAsia="ru-RU"/>
        </w:rPr>
        <w:t xml:space="preserve">Такие обязанности включаются в трудовой договор/ должностную инструкцию.  </w:t>
      </w:r>
    </w:p>
    <w:p w:rsidR="007575EA" w:rsidRPr="0002173D" w:rsidRDefault="007575EA" w:rsidP="007575EA">
      <w:pPr>
        <w:spacing w:after="0" w:line="360" w:lineRule="auto"/>
        <w:jc w:val="center"/>
        <w:rPr>
          <w:rFonts w:ascii="Times New Roman" w:eastAsia="Times New Roman" w:hAnsi="Times New Roman" w:cs="Times New Roman"/>
          <w:b/>
          <w:bCs/>
          <w:sz w:val="28"/>
          <w:szCs w:val="28"/>
          <w:lang w:eastAsia="ru-RU"/>
        </w:rPr>
      </w:pPr>
      <w:r w:rsidRPr="0002173D">
        <w:rPr>
          <w:rFonts w:ascii="Times New Roman" w:eastAsia="Times New Roman" w:hAnsi="Times New Roman" w:cs="Times New Roman"/>
          <w:b/>
          <w:sz w:val="28"/>
          <w:szCs w:val="28"/>
          <w:lang w:eastAsia="ru-RU"/>
        </w:rPr>
        <w:t>6.</w:t>
      </w:r>
      <w:r w:rsidRPr="0002173D">
        <w:rPr>
          <w:rFonts w:ascii="Times New Roman" w:eastAsia="Times New Roman" w:hAnsi="Times New Roman" w:cs="Times New Roman"/>
          <w:sz w:val="28"/>
          <w:szCs w:val="28"/>
          <w:lang w:eastAsia="ru-RU"/>
        </w:rPr>
        <w:t xml:space="preserve"> </w:t>
      </w:r>
      <w:r w:rsidRPr="0002173D">
        <w:rPr>
          <w:rFonts w:ascii="Times New Roman" w:eastAsia="Times New Roman" w:hAnsi="Times New Roman" w:cs="Times New Roman"/>
          <w:b/>
          <w:bCs/>
          <w:sz w:val="28"/>
          <w:szCs w:val="28"/>
          <w:lang w:eastAsia="ru-RU"/>
        </w:rPr>
        <w:t>Перечень антикоррупционных мероприятий</w:t>
      </w:r>
    </w:p>
    <w:p w:rsidR="007575EA" w:rsidRPr="0002173D" w:rsidRDefault="007575EA" w:rsidP="007575EA">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6.1. </w:t>
      </w:r>
      <w:r w:rsidRPr="0002173D">
        <w:rPr>
          <w:rFonts w:ascii="Times New Roman" w:eastAsia="Times New Roman" w:hAnsi="Times New Roman" w:cs="Times New Roman"/>
          <w:bCs/>
          <w:sz w:val="28"/>
          <w:szCs w:val="28"/>
          <w:lang w:eastAsia="ru-RU"/>
        </w:rPr>
        <w:t>Для соблюдения действующего законодательства в сфере противодействия коррупции в учреждении ежегодно разрабатывается план противодействия коррупции. В нем конкретно определяются мероприятия, направленные на:</w:t>
      </w:r>
    </w:p>
    <w:p w:rsidR="007575EA" w:rsidRPr="0002173D"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организационно-методическое и правовое обеспечение учреждения;</w:t>
      </w:r>
    </w:p>
    <w:p w:rsidR="007575EA" w:rsidRPr="0002173D"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антикоррупционное образование, пропаганду антикоррупционного поведения;</w:t>
      </w:r>
    </w:p>
    <w:p w:rsidR="007575EA" w:rsidRPr="0002173D"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информирование общества о мерах, принимаемых учреждением в целях противодействия коррупции;</w:t>
      </w:r>
    </w:p>
    <w:p w:rsidR="007575EA" w:rsidRPr="0002173D"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внедрение антикоррупционных механизмов в деятельность учреждения;</w:t>
      </w:r>
    </w:p>
    <w:p w:rsidR="007575EA" w:rsidRPr="0002173D"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осуществление контроля финансово-хозяйственной деятельности в целях предупреждения коррупции;</w:t>
      </w:r>
    </w:p>
    <w:p w:rsidR="007575EA" w:rsidRDefault="007575EA" w:rsidP="007575EA">
      <w:pPr>
        <w:spacing w:after="0" w:line="360" w:lineRule="auto"/>
        <w:jc w:val="both"/>
        <w:rPr>
          <w:rFonts w:ascii="Times New Roman" w:eastAsia="Times New Roman" w:hAnsi="Times New Roman" w:cs="Times New Roman"/>
          <w:bCs/>
          <w:sz w:val="28"/>
          <w:szCs w:val="28"/>
          <w:lang w:eastAsia="ru-RU"/>
        </w:rPr>
      </w:pPr>
      <w:r w:rsidRPr="0002173D">
        <w:rPr>
          <w:rFonts w:ascii="Times New Roman" w:eastAsia="Times New Roman" w:hAnsi="Times New Roman" w:cs="Times New Roman"/>
          <w:bCs/>
          <w:sz w:val="28"/>
          <w:szCs w:val="28"/>
          <w:lang w:eastAsia="ru-RU"/>
        </w:rPr>
        <w:t>- иные меры по профилактике коррупции и повышению эффективности противодействия коррупции.</w:t>
      </w:r>
    </w:p>
    <w:p w:rsidR="007575EA" w:rsidRDefault="007575EA" w:rsidP="007575EA">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 В плане отражаются ответственные лица за реализацию мероприятий.</w:t>
      </w:r>
    </w:p>
    <w:p w:rsidR="007575EA" w:rsidRDefault="007575EA" w:rsidP="007575EA">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 План утверждается приказом главного врача и подлежит обязательному размещению на официальном сайте учреждения.</w:t>
      </w:r>
    </w:p>
    <w:p w:rsidR="007575EA" w:rsidRPr="00C41FE4" w:rsidRDefault="007575EA" w:rsidP="007575EA">
      <w:pPr>
        <w:spacing w:after="0" w:line="360" w:lineRule="auto"/>
        <w:jc w:val="center"/>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b/>
          <w:bCs/>
          <w:color w:val="000000" w:themeColor="text1"/>
          <w:sz w:val="28"/>
          <w:szCs w:val="28"/>
          <w:lang w:eastAsia="ru-RU"/>
        </w:rPr>
        <w:t>7. Правила обмена деловыми подарками и знаками делового гостеприимства</w:t>
      </w:r>
    </w:p>
    <w:p w:rsidR="007575EA" w:rsidRPr="00C41FE4" w:rsidRDefault="007575EA" w:rsidP="007575EA">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7.1. </w:t>
      </w:r>
      <w:r w:rsidRPr="00C41FE4">
        <w:rPr>
          <w:rFonts w:ascii="Times New Roman" w:eastAsia="Times New Roman" w:hAnsi="Times New Roman" w:cs="Times New Roman"/>
          <w:color w:val="000000" w:themeColor="text1"/>
          <w:sz w:val="28"/>
          <w:szCs w:val="28"/>
          <w:lang w:eastAsia="ru-RU"/>
        </w:rPr>
        <w:t>В целях исключения оказания влияния третьих лиц на деятельность работников учреждения при осуществлении ими трудовой деятельности, а также нарушения норм действующего антикоррупционного законодательства РФ, сотрудниками БУЗ ВО «Вологодская городская поликлиника №1»</w:t>
      </w:r>
      <w:r w:rsidRPr="00C41FE4">
        <w:rPr>
          <w:rFonts w:ascii="Times New Roman" w:eastAsia="Times New Roman" w:hAnsi="Times New Roman" w:cs="Times New Roman"/>
          <w:b/>
          <w:bCs/>
          <w:color w:val="000000" w:themeColor="text1"/>
          <w:sz w:val="28"/>
          <w:szCs w:val="28"/>
          <w:lang w:eastAsia="ru-RU"/>
        </w:rPr>
        <w:t> </w:t>
      </w:r>
      <w:r w:rsidRPr="00C41FE4">
        <w:rPr>
          <w:rFonts w:ascii="Times New Roman" w:hAnsi="Times New Roman" w:cs="Times New Roman"/>
          <w:color w:val="000000" w:themeColor="text1"/>
          <w:sz w:val="28"/>
          <w:szCs w:val="28"/>
          <w:shd w:val="clear" w:color="auto" w:fill="FFFFFF"/>
        </w:rPr>
        <w:t>деловые подарки, «корпоративное» гостеприимство и представительские мероприятия должны рассматриваться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7575EA" w:rsidRPr="00C41FE4" w:rsidRDefault="007575EA" w:rsidP="007575E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7.2. </w:t>
      </w:r>
      <w:r w:rsidRPr="00C41FE4">
        <w:rPr>
          <w:rFonts w:ascii="Times New Roman" w:eastAsia="Times New Roman" w:hAnsi="Times New Roman" w:cs="Times New Roman"/>
          <w:color w:val="000000" w:themeColor="text1"/>
          <w:sz w:val="28"/>
          <w:szCs w:val="28"/>
          <w:lang w:eastAsia="ru-RU"/>
        </w:rPr>
        <w:t>Подарки, которые сотрудники от имени учреждения могут передавать другим лицам или принимать от имени в учреждения связи со своей трудовой деятельностью должны соответствовать следующим критериям:</w:t>
      </w:r>
    </w:p>
    <w:p w:rsidR="007575EA" w:rsidRPr="00C41FE4" w:rsidRDefault="007575EA" w:rsidP="007575EA">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быть прямо связаны с уставными целями деятельности учреждения;</w:t>
      </w:r>
    </w:p>
    <w:p w:rsidR="007575EA" w:rsidRPr="00C41FE4" w:rsidRDefault="007575EA" w:rsidP="007575EA">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быть разумно обоснованными, соразмерными и не являться предметами роскоши;</w:t>
      </w:r>
    </w:p>
    <w:p w:rsidR="007575EA" w:rsidRPr="00C41FE4" w:rsidRDefault="007575EA" w:rsidP="007575EA">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7575EA" w:rsidRPr="00C41FE4" w:rsidRDefault="007575EA" w:rsidP="007575EA">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 xml:space="preserve">не создавать </w:t>
      </w:r>
      <w:proofErr w:type="spellStart"/>
      <w:r w:rsidRPr="00C41FE4">
        <w:rPr>
          <w:rFonts w:ascii="Times New Roman" w:eastAsia="Times New Roman" w:hAnsi="Times New Roman" w:cs="Times New Roman"/>
          <w:color w:val="000000" w:themeColor="text1"/>
          <w:sz w:val="28"/>
          <w:szCs w:val="28"/>
          <w:lang w:eastAsia="ru-RU"/>
        </w:rPr>
        <w:t>репутационного</w:t>
      </w:r>
      <w:proofErr w:type="spellEnd"/>
      <w:r w:rsidRPr="00C41FE4">
        <w:rPr>
          <w:rFonts w:ascii="Times New Roman" w:eastAsia="Times New Roman" w:hAnsi="Times New Roman" w:cs="Times New Roman"/>
          <w:color w:val="000000" w:themeColor="text1"/>
          <w:sz w:val="28"/>
          <w:szCs w:val="28"/>
          <w:lang w:eastAsia="ru-RU"/>
        </w:rPr>
        <w:t xml:space="preserve"> риска для учреждения, сотрудников и иных лиц в случае раскрытия информации о совершённых подарках и понесённых представительских расходах;</w:t>
      </w:r>
    </w:p>
    <w:p w:rsidR="007575EA" w:rsidRPr="00C41FE4" w:rsidRDefault="007575EA" w:rsidP="007575EA">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не противоречить принципам и требованиям антикоррупционной политики учреждения, кодекса деловой этики и другим внутренним документам учреждения, действующему законодательству и общепринятым нормам морали и нравственности.</w:t>
      </w:r>
    </w:p>
    <w:p w:rsidR="007575EA" w:rsidRPr="00C41FE4" w:rsidRDefault="007575EA" w:rsidP="007575EA">
      <w:pPr>
        <w:pStyle w:val="a5"/>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C41FE4">
        <w:rPr>
          <w:rFonts w:ascii="Times New Roman" w:eastAsia="Times New Roman" w:hAnsi="Times New Roman" w:cs="Times New Roman"/>
          <w:color w:val="000000" w:themeColor="text1"/>
          <w:sz w:val="28"/>
          <w:szCs w:val="28"/>
          <w:lang w:eastAsia="ru-RU"/>
        </w:rPr>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7575EA" w:rsidRPr="002447D7" w:rsidRDefault="007575EA" w:rsidP="007575E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7.3. </w:t>
      </w:r>
      <w:r w:rsidRPr="002447D7">
        <w:rPr>
          <w:rFonts w:ascii="Times New Roman" w:eastAsia="Times New Roman" w:hAnsi="Times New Roman" w:cs="Times New Roman"/>
          <w:color w:val="000000" w:themeColor="text1"/>
          <w:sz w:val="28"/>
          <w:szCs w:val="28"/>
          <w:lang w:eastAsia="ru-RU"/>
        </w:rPr>
        <w:t>Сотрудники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учреждением решения и т.д.</w:t>
      </w:r>
    </w:p>
    <w:p w:rsidR="007575EA" w:rsidRPr="002447D7" w:rsidRDefault="007575EA" w:rsidP="007575E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447D7">
        <w:rPr>
          <w:rFonts w:ascii="Times New Roman" w:eastAsia="Times New Roman" w:hAnsi="Times New Roman" w:cs="Times New Roman"/>
          <w:color w:val="000000" w:themeColor="text1"/>
          <w:sz w:val="28"/>
          <w:szCs w:val="28"/>
          <w:lang w:eastAsia="ru-RU"/>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7575EA" w:rsidRPr="002447D7" w:rsidRDefault="007575EA" w:rsidP="007575E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7.4. </w:t>
      </w:r>
      <w:r w:rsidRPr="002447D7">
        <w:rPr>
          <w:rFonts w:ascii="Times New Roman" w:eastAsia="Times New Roman" w:hAnsi="Times New Roman" w:cs="Times New Roman"/>
          <w:color w:val="000000" w:themeColor="text1"/>
          <w:sz w:val="28"/>
          <w:szCs w:val="28"/>
          <w:lang w:eastAsia="ru-RU"/>
        </w:rPr>
        <w:t>Не допускается передавать и принимать подарки от имени учреждения,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7575EA" w:rsidRPr="002447D7" w:rsidRDefault="007575EA" w:rsidP="007575E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7.5. </w:t>
      </w:r>
      <w:r w:rsidRPr="002447D7">
        <w:rPr>
          <w:rFonts w:ascii="Times New Roman" w:eastAsia="Times New Roman" w:hAnsi="Times New Roman" w:cs="Times New Roman"/>
          <w:color w:val="000000" w:themeColor="text1"/>
          <w:sz w:val="28"/>
          <w:szCs w:val="28"/>
          <w:lang w:eastAsia="ru-RU"/>
        </w:rPr>
        <w:t>Не допускается принимать подарки и т.д. в ходе проведения торгов и во время прямых переговоров при заключении договоров (контрактов).</w:t>
      </w:r>
    </w:p>
    <w:p w:rsidR="007575EA" w:rsidRPr="00C534FD" w:rsidRDefault="007575EA" w:rsidP="007575E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7.6. </w:t>
      </w:r>
      <w:r w:rsidRPr="00C41FE4">
        <w:rPr>
          <w:rFonts w:ascii="Times New Roman" w:eastAsia="Times New Roman" w:hAnsi="Times New Roman" w:cs="Times New Roman"/>
          <w:color w:val="000000" w:themeColor="text1"/>
          <w:sz w:val="28"/>
          <w:szCs w:val="28"/>
          <w:lang w:eastAsia="ru-RU"/>
        </w:rPr>
        <w:t xml:space="preserve">Неисполнение настоящих </w:t>
      </w:r>
      <w:r>
        <w:rPr>
          <w:rFonts w:ascii="Times New Roman" w:eastAsia="Times New Roman" w:hAnsi="Times New Roman" w:cs="Times New Roman"/>
          <w:color w:val="000000" w:themeColor="text1"/>
          <w:sz w:val="28"/>
          <w:szCs w:val="28"/>
          <w:lang w:eastAsia="ru-RU"/>
        </w:rPr>
        <w:t>положений</w:t>
      </w:r>
      <w:r w:rsidRPr="00C41FE4">
        <w:rPr>
          <w:rFonts w:ascii="Times New Roman" w:eastAsia="Times New Roman" w:hAnsi="Times New Roman" w:cs="Times New Roman"/>
          <w:color w:val="000000" w:themeColor="text1"/>
          <w:sz w:val="28"/>
          <w:szCs w:val="28"/>
          <w:lang w:eastAsia="ru-RU"/>
        </w:rPr>
        <w:t xml:space="preserve"> может стать основанием для </w:t>
      </w:r>
      <w:r w:rsidRPr="00C534FD">
        <w:rPr>
          <w:rFonts w:ascii="Times New Roman" w:eastAsia="Times New Roman" w:hAnsi="Times New Roman" w:cs="Times New Roman"/>
          <w:color w:val="000000" w:themeColor="text1"/>
          <w:sz w:val="28"/>
          <w:szCs w:val="28"/>
          <w:lang w:eastAsia="ru-RU"/>
        </w:rPr>
        <w:t>применения к сотруднику учреждения мер дисциплинарного, административного, уголовного и гражданско-правового характера.</w:t>
      </w:r>
    </w:p>
    <w:p w:rsidR="007575EA" w:rsidRPr="00C534FD" w:rsidRDefault="007575EA" w:rsidP="007575EA">
      <w:pPr>
        <w:spacing w:after="0" w:line="360" w:lineRule="auto"/>
        <w:jc w:val="both"/>
        <w:rPr>
          <w:rFonts w:ascii="Times New Roman" w:hAnsi="Times New Roman" w:cs="Times New Roman"/>
          <w:color w:val="525253"/>
          <w:sz w:val="28"/>
          <w:szCs w:val="28"/>
          <w:shd w:val="clear" w:color="auto" w:fill="FFFFFF"/>
        </w:rPr>
      </w:pPr>
    </w:p>
    <w:p w:rsidR="007575EA" w:rsidRPr="00A075E0" w:rsidRDefault="007575EA" w:rsidP="007575EA">
      <w:pPr>
        <w:spacing w:after="0" w:line="360" w:lineRule="auto"/>
        <w:jc w:val="center"/>
        <w:rPr>
          <w:rFonts w:ascii="Times New Roman" w:eastAsia="Times New Roman" w:hAnsi="Times New Roman" w:cs="Times New Roman"/>
          <w:sz w:val="28"/>
          <w:szCs w:val="28"/>
          <w:lang w:eastAsia="ru-RU"/>
        </w:rPr>
      </w:pPr>
      <w:r w:rsidRPr="00A075E0">
        <w:rPr>
          <w:rFonts w:ascii="Times New Roman" w:eastAsia="Times New Roman" w:hAnsi="Times New Roman" w:cs="Times New Roman"/>
          <w:b/>
          <w:sz w:val="28"/>
          <w:szCs w:val="28"/>
          <w:lang w:eastAsia="ru-RU"/>
        </w:rPr>
        <w:t>8.</w:t>
      </w:r>
      <w:r w:rsidRPr="00A075E0">
        <w:rPr>
          <w:rFonts w:ascii="Times New Roman" w:eastAsia="Times New Roman" w:hAnsi="Times New Roman" w:cs="Times New Roman"/>
          <w:sz w:val="28"/>
          <w:szCs w:val="28"/>
          <w:lang w:eastAsia="ru-RU"/>
        </w:rPr>
        <w:t xml:space="preserve"> </w:t>
      </w:r>
      <w:r w:rsidRPr="00A075E0">
        <w:rPr>
          <w:rFonts w:ascii="Times New Roman" w:eastAsia="Times New Roman" w:hAnsi="Times New Roman" w:cs="Times New Roman"/>
          <w:b/>
          <w:bCs/>
          <w:sz w:val="28"/>
          <w:szCs w:val="28"/>
          <w:lang w:eastAsia="ru-RU"/>
        </w:rPr>
        <w:t>Меры по предупреждению коррупции при взаимодействии с организациями-контрагентами и в зависимых организациях.</w:t>
      </w:r>
    </w:p>
    <w:p w:rsidR="007575EA" w:rsidRPr="00A4495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A075E0">
        <w:rPr>
          <w:rFonts w:ascii="Times New Roman" w:eastAsia="Times New Roman" w:hAnsi="Times New Roman" w:cs="Times New Roman"/>
          <w:sz w:val="28"/>
          <w:szCs w:val="28"/>
          <w:lang w:eastAsia="ru-RU"/>
        </w:rPr>
        <w:t xml:space="preserve">8.1. В антикоррупционной работе БУЗ ВО «Вологодская городская поликлиника №1», осуществляемой при взаимодействии с организациями-контрагентами, устанавливаются и сохраняются деловые отношения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w:t>
      </w:r>
      <w:r w:rsidRPr="00C534FD">
        <w:rPr>
          <w:rFonts w:ascii="Times New Roman" w:eastAsia="Times New Roman" w:hAnsi="Times New Roman" w:cs="Times New Roman"/>
          <w:color w:val="333333"/>
          <w:sz w:val="28"/>
          <w:szCs w:val="28"/>
          <w:lang w:eastAsia="ru-RU"/>
        </w:rPr>
        <w:t xml:space="preserve">в </w:t>
      </w:r>
      <w:r w:rsidRPr="00A4495D">
        <w:rPr>
          <w:rFonts w:ascii="Times New Roman" w:eastAsia="Times New Roman" w:hAnsi="Times New Roman" w:cs="Times New Roman"/>
          <w:sz w:val="28"/>
          <w:szCs w:val="28"/>
          <w:lang w:eastAsia="ru-RU"/>
        </w:rPr>
        <w:t xml:space="preserve">коллективных антикоррупционных инициативах. Внедряются специальные процедуры проверки контрагентов в целях снижения риска вовлечения ЛПУ в коррупционную деятельность и иные недобросовестные практики в ходе отношений с контрагентами. </w:t>
      </w:r>
    </w:p>
    <w:p w:rsidR="007575EA" w:rsidRPr="00A4495D" w:rsidRDefault="007575EA" w:rsidP="007575EA">
      <w:pPr>
        <w:spacing w:after="0" w:line="360" w:lineRule="auto"/>
        <w:ind w:firstLine="567"/>
        <w:jc w:val="both"/>
        <w:rPr>
          <w:rFonts w:ascii="Times New Roman" w:eastAsia="Times New Roman" w:hAnsi="Times New Roman" w:cs="Times New Roman"/>
          <w:sz w:val="28"/>
          <w:szCs w:val="28"/>
          <w:lang w:eastAsia="ru-RU"/>
        </w:rPr>
      </w:pPr>
      <w:r w:rsidRPr="00A4495D">
        <w:rPr>
          <w:rFonts w:ascii="Times New Roman" w:eastAsia="Times New Roman" w:hAnsi="Times New Roman" w:cs="Times New Roman"/>
          <w:sz w:val="28"/>
          <w:szCs w:val="28"/>
          <w:lang w:eastAsia="ru-RU"/>
        </w:rPr>
        <w:t>8.2. В БУЗ ВО «Вологодская городская поликлиника №1»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ЛПУ.</w:t>
      </w:r>
    </w:p>
    <w:p w:rsidR="007575EA" w:rsidRPr="00BB01F9" w:rsidRDefault="007575EA" w:rsidP="007575EA">
      <w:pPr>
        <w:spacing w:after="0" w:line="360" w:lineRule="auto"/>
        <w:jc w:val="center"/>
        <w:rPr>
          <w:rFonts w:ascii="Times New Roman" w:eastAsia="Times New Roman" w:hAnsi="Times New Roman" w:cs="Times New Roman"/>
          <w:color w:val="333333"/>
          <w:sz w:val="28"/>
          <w:szCs w:val="28"/>
          <w:lang w:eastAsia="ru-RU"/>
        </w:rPr>
      </w:pPr>
      <w:r w:rsidRPr="00A4495D">
        <w:rPr>
          <w:rFonts w:ascii="Times New Roman" w:eastAsia="Times New Roman" w:hAnsi="Times New Roman" w:cs="Times New Roman"/>
          <w:b/>
          <w:sz w:val="28"/>
          <w:szCs w:val="28"/>
          <w:lang w:eastAsia="ru-RU"/>
        </w:rPr>
        <w:t>9.</w:t>
      </w:r>
      <w:r w:rsidRPr="00A4495D">
        <w:rPr>
          <w:rFonts w:ascii="Times New Roman" w:eastAsia="Times New Roman" w:hAnsi="Times New Roman" w:cs="Times New Roman"/>
          <w:sz w:val="28"/>
          <w:szCs w:val="28"/>
          <w:lang w:eastAsia="ru-RU"/>
        </w:rPr>
        <w:t xml:space="preserve"> </w:t>
      </w:r>
      <w:r w:rsidRPr="00A4495D">
        <w:rPr>
          <w:rFonts w:ascii="Times New Roman" w:eastAsia="Times New Roman" w:hAnsi="Times New Roman" w:cs="Times New Roman"/>
          <w:b/>
          <w:bCs/>
          <w:sz w:val="28"/>
          <w:szCs w:val="28"/>
          <w:lang w:eastAsia="ru-RU"/>
        </w:rPr>
        <w:t xml:space="preserve">Сотрудничество с правоохранительными органами в сфере противодействия </w:t>
      </w:r>
      <w:r w:rsidRPr="00BB01F9">
        <w:rPr>
          <w:rFonts w:ascii="Times New Roman" w:eastAsia="Times New Roman" w:hAnsi="Times New Roman" w:cs="Times New Roman"/>
          <w:b/>
          <w:bCs/>
          <w:color w:val="333333"/>
          <w:sz w:val="28"/>
          <w:szCs w:val="28"/>
          <w:lang w:eastAsia="ru-RU"/>
        </w:rPr>
        <w:t>коррупции</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9.1. Сотрудничество с правоохранительными органами является важным показателем действительной приверженности ЛПУ декларируемым антикоррупционным стандартам поведения.</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9.2.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стало известно.</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9.3.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9.4. Сотрудничество с правоохранительными органами также проявляется в форме:</w:t>
      </w:r>
    </w:p>
    <w:p w:rsidR="007575EA" w:rsidRPr="00BB01F9" w:rsidRDefault="007575EA" w:rsidP="007575EA">
      <w:pPr>
        <w:spacing w:after="0" w:line="360" w:lineRule="auto"/>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ЛПУ по вопросам предупреждения и противодействия коррупции;</w:t>
      </w:r>
    </w:p>
    <w:p w:rsidR="007575EA" w:rsidRPr="00BB01F9" w:rsidRDefault="007575EA" w:rsidP="007575EA">
      <w:pPr>
        <w:spacing w:after="0" w:line="360" w:lineRule="auto"/>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575EA" w:rsidRPr="00BB01F9" w:rsidRDefault="007575EA" w:rsidP="007575EA">
      <w:pPr>
        <w:spacing w:after="0" w:line="360" w:lineRule="auto"/>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b/>
          <w:bCs/>
          <w:color w:val="333333"/>
          <w:sz w:val="28"/>
          <w:szCs w:val="28"/>
          <w:lang w:eastAsia="ru-RU"/>
        </w:rPr>
        <w:t> </w:t>
      </w:r>
    </w:p>
    <w:p w:rsidR="007575EA" w:rsidRPr="00BB01F9" w:rsidRDefault="007575EA" w:rsidP="007575EA">
      <w:pPr>
        <w:spacing w:after="0" w:line="360" w:lineRule="auto"/>
        <w:jc w:val="center"/>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b/>
          <w:bCs/>
          <w:color w:val="333333"/>
          <w:sz w:val="28"/>
          <w:szCs w:val="28"/>
          <w:lang w:eastAsia="ru-RU"/>
        </w:rPr>
        <w:t>10. Ответственность работников</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Каждый работник при заключении трудового договора должен быть ознакомлен под подпись с Антикоррупционной политикой БУЗ ВО «Вологодская городская поликлиника №1» и локальными нормативными актами, касающимися противодействия коррупции, изданными в ЛПУ, и соблюдать принципы и требования данных документов.</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rsidR="007575EA" w:rsidRPr="00BB01F9" w:rsidRDefault="007575EA" w:rsidP="007575EA">
      <w:pPr>
        <w:spacing w:after="0" w:line="360" w:lineRule="auto"/>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w:t>
      </w:r>
    </w:p>
    <w:p w:rsidR="007575EA" w:rsidRPr="00BB01F9" w:rsidRDefault="007575EA" w:rsidP="007575EA">
      <w:pPr>
        <w:spacing w:after="0" w:line="360" w:lineRule="auto"/>
        <w:jc w:val="center"/>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b/>
          <w:bCs/>
          <w:color w:val="333333"/>
          <w:sz w:val="28"/>
          <w:szCs w:val="28"/>
          <w:lang w:eastAsia="ru-RU"/>
        </w:rPr>
        <w:t>11. Порядок пересмотра и внесения изменений</w:t>
      </w:r>
      <w:r w:rsidRPr="00BB01F9">
        <w:rPr>
          <w:rFonts w:ascii="Times New Roman" w:eastAsia="Times New Roman" w:hAnsi="Times New Roman" w:cs="Times New Roman"/>
          <w:b/>
          <w:bCs/>
          <w:color w:val="333333"/>
          <w:sz w:val="28"/>
          <w:szCs w:val="28"/>
          <w:lang w:eastAsia="ru-RU"/>
        </w:rPr>
        <w:br/>
        <w:t>в антикоррупционную политику</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Основными направлениями антикоррупционной экспертизы является:</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обобщение и анализ результатов антикоррупционной экспертизы локальных нормативных документов ЛПУ;</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изучение мнения трудового коллектива о состоянии коррупции в Учреждении и эффективности принимаемых антикоррупционных мер;</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изучение и анализ принимаемых в Учреждении мер по противодействию коррупции;</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анализ публикаций о коррупции в средствах массовой информации.</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7575EA" w:rsidRPr="00BB01F9" w:rsidRDefault="007575EA" w:rsidP="007575EA">
      <w:pPr>
        <w:spacing w:after="0" w:line="360" w:lineRule="auto"/>
        <w:ind w:firstLine="567"/>
        <w:jc w:val="both"/>
        <w:rPr>
          <w:rFonts w:ascii="Times New Roman" w:eastAsia="Times New Roman" w:hAnsi="Times New Roman" w:cs="Times New Roman"/>
          <w:color w:val="333333"/>
          <w:sz w:val="28"/>
          <w:szCs w:val="28"/>
          <w:lang w:eastAsia="ru-RU"/>
        </w:rPr>
      </w:pPr>
      <w:r w:rsidRPr="00BB01F9">
        <w:rPr>
          <w:rFonts w:ascii="Times New Roman" w:eastAsia="Times New Roman" w:hAnsi="Times New Roman" w:cs="Times New Roman"/>
          <w:color w:val="333333"/>
          <w:sz w:val="28"/>
          <w:szCs w:val="28"/>
          <w:lang w:eastAsia="ru-RU"/>
        </w:rPr>
        <w:t xml:space="preserve">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w:t>
      </w:r>
    </w:p>
    <w:p w:rsidR="00FC1DF7" w:rsidRPr="006D0D8D" w:rsidRDefault="00FC1DF7" w:rsidP="007575EA">
      <w:pPr>
        <w:jc w:val="center"/>
        <w:rPr>
          <w:rFonts w:ascii="Times New Roman" w:hAnsi="Times New Roman" w:cs="Times New Roman"/>
          <w:sz w:val="26"/>
          <w:szCs w:val="26"/>
        </w:rPr>
      </w:pPr>
      <w:bookmarkStart w:id="0" w:name="_GoBack"/>
      <w:bookmarkEnd w:id="0"/>
    </w:p>
    <w:sectPr w:rsidR="00FC1DF7" w:rsidRPr="006D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70228"/>
    <w:multiLevelType w:val="multilevel"/>
    <w:tmpl w:val="A958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2"/>
    <w:rsid w:val="00364CE2"/>
    <w:rsid w:val="006D0D8D"/>
    <w:rsid w:val="007575EA"/>
    <w:rsid w:val="00FC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CC039-28AB-49ED-8E48-4A37ED8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8D"/>
    <w:pPr>
      <w:spacing w:after="200" w:line="276" w:lineRule="auto"/>
    </w:pPr>
  </w:style>
  <w:style w:type="paragraph" w:styleId="1">
    <w:name w:val="heading 1"/>
    <w:basedOn w:val="a"/>
    <w:link w:val="10"/>
    <w:uiPriority w:val="9"/>
    <w:qFormat/>
    <w:rsid w:val="00757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0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Plain Text"/>
    <w:basedOn w:val="a"/>
    <w:link w:val="a4"/>
    <w:semiHidden/>
    <w:unhideWhenUsed/>
    <w:rsid w:val="006D0D8D"/>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semiHidden/>
    <w:rsid w:val="006D0D8D"/>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7575EA"/>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75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2453</Words>
  <Characters>13985</Characters>
  <Application>Microsoft Office Word</Application>
  <DocSecurity>0</DocSecurity>
  <Lines>116</Lines>
  <Paragraphs>32</Paragraphs>
  <ScaleCrop>false</ScaleCrop>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3</cp:revision>
  <dcterms:created xsi:type="dcterms:W3CDTF">2016-11-24T09:19:00Z</dcterms:created>
  <dcterms:modified xsi:type="dcterms:W3CDTF">2016-11-24T09:23:00Z</dcterms:modified>
</cp:coreProperties>
</file>